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4DE" w:rsidRDefault="001C68DE">
      <w:r>
        <w:t>Robert Frost Pages 886-893</w:t>
      </w:r>
    </w:p>
    <w:p w:rsidR="00A808F0" w:rsidRDefault="00A808F0">
      <w:r>
        <w:t>Read “Birches” and “Mending Wall”</w:t>
      </w:r>
      <w:bookmarkStart w:id="0" w:name="_GoBack"/>
      <w:bookmarkEnd w:id="0"/>
    </w:p>
    <w:p w:rsidR="001C68DE" w:rsidRDefault="001C68DE"/>
    <w:p w:rsidR="001C68DE" w:rsidRDefault="001C68DE" w:rsidP="001C68DE">
      <w:pPr>
        <w:pStyle w:val="ListParagraph"/>
        <w:numPr>
          <w:ilvl w:val="0"/>
          <w:numId w:val="1"/>
        </w:numPr>
      </w:pPr>
      <w:r>
        <w:t>Define the terms:</w:t>
      </w:r>
    </w:p>
    <w:p w:rsidR="001C68DE" w:rsidRDefault="001C68DE" w:rsidP="001C68DE">
      <w:pPr>
        <w:pStyle w:val="ListParagraph"/>
        <w:numPr>
          <w:ilvl w:val="1"/>
          <w:numId w:val="1"/>
        </w:numPr>
      </w:pPr>
      <w:r>
        <w:t>colloquial language</w:t>
      </w:r>
    </w:p>
    <w:p w:rsidR="001C68DE" w:rsidRDefault="001C68DE" w:rsidP="001C68DE">
      <w:pPr>
        <w:pStyle w:val="ListParagraph"/>
        <w:numPr>
          <w:ilvl w:val="1"/>
          <w:numId w:val="1"/>
        </w:numPr>
      </w:pPr>
      <w:r>
        <w:t>simile</w:t>
      </w:r>
    </w:p>
    <w:p w:rsidR="001C68DE" w:rsidRDefault="001C68DE" w:rsidP="001C68DE">
      <w:pPr>
        <w:pStyle w:val="ListParagraph"/>
        <w:numPr>
          <w:ilvl w:val="1"/>
          <w:numId w:val="1"/>
        </w:numPr>
      </w:pPr>
      <w:r>
        <w:t>metaphor</w:t>
      </w:r>
    </w:p>
    <w:p w:rsidR="001C68DE" w:rsidRDefault="001C68DE" w:rsidP="001C68DE">
      <w:pPr>
        <w:pStyle w:val="ListParagraph"/>
        <w:numPr>
          <w:ilvl w:val="1"/>
          <w:numId w:val="1"/>
        </w:numPr>
      </w:pPr>
      <w:r>
        <w:t>tone</w:t>
      </w:r>
    </w:p>
    <w:p w:rsidR="001C68DE" w:rsidRDefault="001C68DE" w:rsidP="001C68DE">
      <w:pPr>
        <w:pStyle w:val="ListParagraph"/>
        <w:numPr>
          <w:ilvl w:val="1"/>
          <w:numId w:val="1"/>
        </w:numPr>
      </w:pPr>
      <w:r>
        <w:t>inference</w:t>
      </w:r>
    </w:p>
    <w:p w:rsidR="001C68DE" w:rsidRDefault="001C68DE" w:rsidP="001C68DE">
      <w:pPr>
        <w:pStyle w:val="ListParagraph"/>
        <w:numPr>
          <w:ilvl w:val="0"/>
          <w:numId w:val="1"/>
        </w:numPr>
      </w:pPr>
      <w:r>
        <w:t>List 3 facts about Robert Frost from Meet the Author</w:t>
      </w:r>
    </w:p>
    <w:p w:rsidR="001C68DE" w:rsidRDefault="001C68DE" w:rsidP="001C68DE">
      <w:pPr>
        <w:ind w:left="720"/>
      </w:pPr>
      <w:r>
        <w:t>1.</w:t>
      </w:r>
    </w:p>
    <w:p w:rsidR="001C68DE" w:rsidRDefault="001C68DE" w:rsidP="001C68DE">
      <w:pPr>
        <w:ind w:left="720"/>
      </w:pPr>
      <w:r>
        <w:t>2.</w:t>
      </w:r>
    </w:p>
    <w:p w:rsidR="001C68DE" w:rsidRDefault="001C68DE" w:rsidP="001C68DE">
      <w:pPr>
        <w:ind w:left="720"/>
      </w:pPr>
      <w:r>
        <w:t>3.</w:t>
      </w:r>
    </w:p>
    <w:p w:rsidR="001C68DE" w:rsidRDefault="001C68DE" w:rsidP="001C68DE">
      <w:r>
        <w:t>3.  Do Margin activities A, C, D, F, H, J</w:t>
      </w:r>
    </w:p>
    <w:sectPr w:rsidR="001C68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20557"/>
    <w:multiLevelType w:val="hybridMultilevel"/>
    <w:tmpl w:val="C5087D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8DE"/>
    <w:rsid w:val="001C68DE"/>
    <w:rsid w:val="003764DE"/>
    <w:rsid w:val="00A80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68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68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PCSSD</Company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PCSSD</dc:creator>
  <cp:lastModifiedBy>PCSSD</cp:lastModifiedBy>
  <cp:revision>2</cp:revision>
  <dcterms:created xsi:type="dcterms:W3CDTF">2013-05-06T17:46:00Z</dcterms:created>
  <dcterms:modified xsi:type="dcterms:W3CDTF">2013-05-06T17:51:00Z</dcterms:modified>
</cp:coreProperties>
</file>